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E5178" w14:textId="3B308CF3" w:rsidR="00FC51E3" w:rsidRPr="00FC51E3" w:rsidRDefault="00FC51E3" w:rsidP="00B44202">
      <w:pPr>
        <w:pStyle w:val="Overskrift2"/>
      </w:pPr>
      <w:r w:rsidRPr="00FC51E3">
        <w:t>KONTRAKTSVEDLEGG – “Gevinstdeling ved automatisering og robotisering”</w:t>
      </w:r>
    </w:p>
    <w:p w14:paraId="5AB82B81" w14:textId="16BF9113" w:rsidR="00FC51E3" w:rsidRPr="00FC51E3" w:rsidRDefault="00FC51E3" w:rsidP="00FC51E3">
      <w:pPr>
        <w:rPr>
          <w:b/>
          <w:bCs/>
        </w:rPr>
      </w:pPr>
      <w:r w:rsidRPr="00FC51E3">
        <w:rPr>
          <w:b/>
          <w:bCs/>
        </w:rPr>
        <w:t>Formål</w:t>
      </w:r>
    </w:p>
    <w:p w14:paraId="6669D591" w14:textId="77777777" w:rsidR="00FC51E3" w:rsidRPr="00FC51E3" w:rsidRDefault="00FC51E3" w:rsidP="00FC51E3">
      <w:r w:rsidRPr="00FC51E3">
        <w:t>Dette vedlegget regulerer hvordan gevinster som følger av automatisering og robotisering i kontraktsperioden skal tilfalle oppdragsgiver i form av redusert pris per bygg.</w:t>
      </w:r>
    </w:p>
    <w:p w14:paraId="0533167D" w14:textId="34F6A4F3" w:rsidR="00FC51E3" w:rsidRPr="00FC51E3" w:rsidRDefault="00FC51E3" w:rsidP="00FC51E3">
      <w:pPr>
        <w:rPr>
          <w:b/>
          <w:bCs/>
        </w:rPr>
      </w:pPr>
      <w:r w:rsidRPr="00FC51E3">
        <w:rPr>
          <w:b/>
          <w:bCs/>
        </w:rPr>
        <w:t>Leverandørens plikt til å vurdere og ta i bruk teknologi</w:t>
      </w:r>
    </w:p>
    <w:p w14:paraId="13F261B9" w14:textId="663734C3" w:rsidR="00FC51E3" w:rsidRPr="00FC51E3" w:rsidRDefault="00FC51E3" w:rsidP="00FC51E3">
      <w:r w:rsidRPr="00FC51E3">
        <w:t xml:space="preserve">Leverandøren skal løpende vurdere og </w:t>
      </w:r>
      <w:proofErr w:type="gramStart"/>
      <w:r w:rsidRPr="00FC51E3">
        <w:t>implementere</w:t>
      </w:r>
      <w:proofErr w:type="gramEnd"/>
      <w:r w:rsidRPr="00FC51E3">
        <w:t xml:space="preserve"> teknologi som kan redusere kostnader og/eller øke kvaliteten, herunder robotstøvsugere, </w:t>
      </w:r>
      <w:proofErr w:type="spellStart"/>
      <w:r w:rsidRPr="00FC51E3">
        <w:t>gulvvaskroboter</w:t>
      </w:r>
      <w:proofErr w:type="spellEnd"/>
      <w:r w:rsidRPr="00FC51E3">
        <w:t xml:space="preserve">, sensorteknologi og autonome </w:t>
      </w:r>
      <w:proofErr w:type="spellStart"/>
      <w:r w:rsidRPr="00FC51E3">
        <w:t>renholdssystemer</w:t>
      </w:r>
      <w:proofErr w:type="spellEnd"/>
      <w:r w:rsidR="001B0133">
        <w:t xml:space="preserve"> o.l.</w:t>
      </w:r>
    </w:p>
    <w:p w14:paraId="549BC568" w14:textId="4868B0F2" w:rsidR="00FC51E3" w:rsidRDefault="00FC51E3" w:rsidP="00FC51E3">
      <w:r w:rsidRPr="00FC51E3">
        <w:t>Teknologi skal tas i bruk når dette er</w:t>
      </w:r>
      <w:r>
        <w:t xml:space="preserve"> økonomisk fordelaktig, driftsmessig forsvarlig og forenelig med kravspesifikasjonen</w:t>
      </w:r>
      <w:r w:rsidR="001B0133">
        <w:t>.</w:t>
      </w:r>
    </w:p>
    <w:p w14:paraId="3BF6C0F2" w14:textId="73149C7D" w:rsidR="007C0B12" w:rsidRPr="00FC51E3" w:rsidRDefault="007C0B12" w:rsidP="00FC51E3">
      <w:r>
        <w:t>Gevinsten av effektiviseringen skal deles mellom oppdragsgiver og leverandøren etter angitt modell.</w:t>
      </w:r>
    </w:p>
    <w:p w14:paraId="5E8965F7" w14:textId="5EDE45CC" w:rsidR="00FC51E3" w:rsidRPr="00FC51E3" w:rsidRDefault="00FC51E3" w:rsidP="00FC51E3">
      <w:pPr>
        <w:rPr>
          <w:b/>
          <w:bCs/>
        </w:rPr>
      </w:pPr>
      <w:r w:rsidRPr="00FC51E3">
        <w:rPr>
          <w:b/>
          <w:bCs/>
        </w:rPr>
        <w:t>Plikt til å dokumentere effekter av automatisering</w:t>
      </w:r>
    </w:p>
    <w:p w14:paraId="5819AD70" w14:textId="77777777" w:rsidR="00FC51E3" w:rsidRPr="00FC51E3" w:rsidRDefault="00FC51E3" w:rsidP="00FC51E3">
      <w:r w:rsidRPr="00FC51E3">
        <w:t>Når leverandøren tar i bruk automatiserte løsninger, skal følgende dokumentasjon oversendes oppdragsgiver:</w:t>
      </w:r>
    </w:p>
    <w:p w14:paraId="6C1F936D" w14:textId="77777777" w:rsidR="00FC51E3" w:rsidRPr="00FC51E3" w:rsidRDefault="00FC51E3" w:rsidP="00FC51E3">
      <w:pPr>
        <w:numPr>
          <w:ilvl w:val="0"/>
          <w:numId w:val="3"/>
        </w:numPr>
        <w:spacing w:after="0"/>
      </w:pPr>
      <w:r w:rsidRPr="00FC51E3">
        <w:t>Beskrivelse av teknologien og hvilke arealer/oppgaver den overtar</w:t>
      </w:r>
    </w:p>
    <w:p w14:paraId="0CB42459" w14:textId="09CB98A5" w:rsidR="00FC51E3" w:rsidRPr="00FC51E3" w:rsidRDefault="00FC51E3" w:rsidP="00FC51E3">
      <w:pPr>
        <w:numPr>
          <w:ilvl w:val="0"/>
          <w:numId w:val="3"/>
        </w:numPr>
        <w:spacing w:after="0"/>
      </w:pPr>
      <w:r w:rsidRPr="00FC51E3">
        <w:t xml:space="preserve">Beregnet </w:t>
      </w:r>
      <w:r w:rsidR="003A6B3E">
        <w:t>prisreduksjon</w:t>
      </w:r>
    </w:p>
    <w:p w14:paraId="75E31111" w14:textId="77777777" w:rsidR="00FC51E3" w:rsidRPr="00FC51E3" w:rsidRDefault="00FC51E3" w:rsidP="00FC51E3">
      <w:pPr>
        <w:numPr>
          <w:ilvl w:val="0"/>
          <w:numId w:val="3"/>
        </w:numPr>
        <w:spacing w:after="0"/>
      </w:pPr>
      <w:r w:rsidRPr="00FC51E3">
        <w:t>Dato for innføring og drift</w:t>
      </w:r>
    </w:p>
    <w:p w14:paraId="1FD775FE" w14:textId="77777777" w:rsidR="00FC51E3" w:rsidRDefault="00FC51E3" w:rsidP="00FC51E3">
      <w:r w:rsidRPr="00FC51E3">
        <w:t>Dokumentasjonen skal oversendes senest 30 dager etter innføring av teknologien.</w:t>
      </w:r>
    </w:p>
    <w:p w14:paraId="1C0E0154" w14:textId="77777777" w:rsidR="006247EA" w:rsidRPr="00FC51E3" w:rsidRDefault="006247EA" w:rsidP="006247EA">
      <w:r>
        <w:t xml:space="preserve">Ny pris skal tre i kraft </w:t>
      </w:r>
      <w:r w:rsidRPr="00FC51E3">
        <w:t>fra og med førstkommende måned etter implementeringen.</w:t>
      </w:r>
    </w:p>
    <w:p w14:paraId="277A5B51" w14:textId="03DD63F7" w:rsidR="006247EA" w:rsidRPr="00FC51E3" w:rsidRDefault="006247EA" w:rsidP="00FC51E3">
      <w:r w:rsidRPr="007C0B12">
        <w:t>Oppdragsgiver har anledning til å kontrollere innførte automatiseringstiltak</w:t>
      </w:r>
      <w:r>
        <w:t>.</w:t>
      </w:r>
    </w:p>
    <w:p w14:paraId="27D6462D" w14:textId="025FF925" w:rsidR="00FC51E3" w:rsidRPr="00FC51E3" w:rsidRDefault="00FC51E3" w:rsidP="00FC51E3">
      <w:pPr>
        <w:rPr>
          <w:b/>
          <w:bCs/>
        </w:rPr>
      </w:pPr>
      <w:r w:rsidRPr="00FC51E3">
        <w:rPr>
          <w:b/>
          <w:bCs/>
        </w:rPr>
        <w:t>Automatisk prisreduksjon per bygg</w:t>
      </w:r>
    </w:p>
    <w:p w14:paraId="14B1A263" w14:textId="77777777" w:rsidR="003A6B3E" w:rsidRDefault="00FC51E3" w:rsidP="00FC51E3">
      <w:r w:rsidRPr="00FC51E3">
        <w:t xml:space="preserve">Når automatisering reduserer leverandørens kostnader, skal pris </w:t>
      </w:r>
      <w:r w:rsidR="003A6B3E">
        <w:t xml:space="preserve">for det aktuelle bygget som automatiseres </w:t>
      </w:r>
      <w:r w:rsidRPr="00FC51E3">
        <w:t>reduseres</w:t>
      </w:r>
      <w:r w:rsidR="003A6B3E">
        <w:t xml:space="preserve">. Leverandøren skal beregne prisreduksjonen etter modell beskrevet nedenfor. </w:t>
      </w:r>
    </w:p>
    <w:p w14:paraId="19CB84A2" w14:textId="704BA2B2" w:rsidR="003A6B3E" w:rsidRDefault="003A6B3E" w:rsidP="00FC51E3">
      <w:r w:rsidRPr="003A6B3E">
        <w:t xml:space="preserve">50 % </w:t>
      </w:r>
      <w:r w:rsidR="004A3609">
        <w:t xml:space="preserve">av prisreduksjonen </w:t>
      </w:r>
      <w:r w:rsidRPr="003A6B3E">
        <w:t xml:space="preserve">tilfaller oppdragsgiver i form av redusert pris per bygg. </w:t>
      </w:r>
    </w:p>
    <w:p w14:paraId="253384C6" w14:textId="7183A14A" w:rsidR="003A6B3E" w:rsidRPr="00A24D9D" w:rsidRDefault="003A6B3E" w:rsidP="003A6B3E">
      <w:pPr>
        <w:rPr>
          <w:color w:val="FF0000"/>
          <w:sz w:val="22"/>
          <w:szCs w:val="22"/>
        </w:rPr>
      </w:pPr>
      <w:r>
        <w:t>Leverandørens kostnader ved automatisering, eksempelvis investeringskostnader, vedlikeholdskost</w:t>
      </w:r>
      <w:r w:rsidR="007C0B12">
        <w:t>n</w:t>
      </w:r>
      <w:r>
        <w:t xml:space="preserve">ader og driftsrelaterte personalkostnader dekkes av leverandøren. </w:t>
      </w:r>
      <w:r w:rsidRPr="00B004B2">
        <w:t>Eventuell gevinst etter fratrekk for disse kostnadene tilfaller leverandøren.</w:t>
      </w:r>
    </w:p>
    <w:p w14:paraId="36C1C736" w14:textId="77777777" w:rsidR="006247EA" w:rsidRDefault="006247EA">
      <w:pPr>
        <w:rPr>
          <w:b/>
          <w:bCs/>
        </w:rPr>
      </w:pPr>
      <w:r>
        <w:rPr>
          <w:b/>
          <w:bCs/>
        </w:rPr>
        <w:br w:type="page"/>
      </w:r>
    </w:p>
    <w:p w14:paraId="084C238D" w14:textId="5F50B878" w:rsidR="00FC51E3" w:rsidRPr="00FC51E3" w:rsidRDefault="00FC51E3" w:rsidP="006247EA">
      <w:pPr>
        <w:pStyle w:val="Overskrift1"/>
      </w:pPr>
      <w:r w:rsidRPr="00FC51E3">
        <w:lastRenderedPageBreak/>
        <w:t>Modell</w:t>
      </w:r>
      <w:r w:rsidR="00E25A3B">
        <w:t>er</w:t>
      </w:r>
      <w:r w:rsidRPr="00FC51E3">
        <w:t xml:space="preserve"> for prisreduksjon</w:t>
      </w:r>
    </w:p>
    <w:p w14:paraId="15E4F46B" w14:textId="76BBF640" w:rsidR="00185FFA" w:rsidRPr="006247EA" w:rsidRDefault="00E25A3B" w:rsidP="006247EA">
      <w:pPr>
        <w:rPr>
          <w:rFonts w:eastAsiaTheme="majorEastAsia" w:cstheme="majorBidi"/>
          <w:b/>
          <w:bCs/>
          <w:color w:val="0F4761" w:themeColor="accent1" w:themeShade="BF"/>
          <w:sz w:val="28"/>
          <w:szCs w:val="28"/>
        </w:rPr>
      </w:pPr>
      <w:r w:rsidRPr="006247EA">
        <w:rPr>
          <w:rFonts w:eastAsiaTheme="majorEastAsia" w:cstheme="majorBidi"/>
          <w:b/>
          <w:bCs/>
          <w:color w:val="0F4761" w:themeColor="accent1" w:themeShade="BF"/>
          <w:sz w:val="28"/>
          <w:szCs w:val="28"/>
        </w:rPr>
        <w:t>MODELL A: Reduksjon i areal</w:t>
      </w:r>
    </w:p>
    <w:p w14:paraId="6BFC8733" w14:textId="50E25508" w:rsidR="00FC51E3" w:rsidRPr="00FC51E3" w:rsidRDefault="00FC51E3" w:rsidP="00FC51E3">
      <w:r w:rsidRPr="00FC51E3">
        <w:t>Prisreduksjonen beregnes slik:</w:t>
      </w:r>
    </w:p>
    <w:p w14:paraId="51DBAB75" w14:textId="2C42083D" w:rsidR="00FC51E3" w:rsidRPr="00FC51E3" w:rsidRDefault="00FC51E3" w:rsidP="00FC51E3">
      <w:r w:rsidRPr="00FC51E3">
        <w:rPr>
          <w:b/>
          <w:bCs/>
        </w:rPr>
        <w:t>Prisreduksjon = robotiser</w:t>
      </w:r>
      <w:r w:rsidR="007C0B12">
        <w:rPr>
          <w:b/>
          <w:bCs/>
        </w:rPr>
        <w:t>t</w:t>
      </w:r>
      <w:r w:rsidRPr="00FC51E3">
        <w:rPr>
          <w:b/>
          <w:bCs/>
        </w:rPr>
        <w:t xml:space="preserve"> areal × </w:t>
      </w:r>
      <w:r w:rsidR="003A6B3E">
        <w:rPr>
          <w:b/>
          <w:bCs/>
        </w:rPr>
        <w:t xml:space="preserve">pris eks </w:t>
      </w:r>
      <w:proofErr w:type="spellStart"/>
      <w:r w:rsidR="003A6B3E">
        <w:rPr>
          <w:b/>
          <w:bCs/>
        </w:rPr>
        <w:t>mva</w:t>
      </w:r>
      <w:proofErr w:type="spellEnd"/>
      <w:r w:rsidRPr="00FC51E3">
        <w:rPr>
          <w:b/>
          <w:bCs/>
        </w:rPr>
        <w:t xml:space="preserve"> per m²</w:t>
      </w:r>
      <w:r w:rsidR="003A6B3E">
        <w:rPr>
          <w:b/>
          <w:bCs/>
        </w:rPr>
        <w:t xml:space="preserve"> </w:t>
      </w:r>
      <w:r w:rsidR="003A6B3E" w:rsidRPr="00FC51E3">
        <w:rPr>
          <w:b/>
          <w:bCs/>
        </w:rPr>
        <w:t>×</w:t>
      </w:r>
      <w:r w:rsidR="003A6B3E">
        <w:rPr>
          <w:b/>
          <w:bCs/>
        </w:rPr>
        <w:t xml:space="preserve"> 0,5</w:t>
      </w:r>
    </w:p>
    <w:p w14:paraId="01EBC1AD" w14:textId="62D3884A" w:rsidR="00FC51E3" w:rsidRPr="00FC51E3" w:rsidRDefault="00FC51E3" w:rsidP="00FC51E3">
      <w:pPr>
        <w:rPr>
          <w:u w:val="single"/>
        </w:rPr>
      </w:pPr>
      <w:r w:rsidRPr="00FC51E3">
        <w:rPr>
          <w:u w:val="single"/>
        </w:rPr>
        <w:t>Eksempel</w:t>
      </w:r>
      <w:r w:rsidR="003A6B3E" w:rsidRPr="003A6B3E">
        <w:rPr>
          <w:u w:val="single"/>
        </w:rPr>
        <w:t xml:space="preserve"> på beregning</w:t>
      </w:r>
      <w:r w:rsidRPr="00FC51E3">
        <w:rPr>
          <w:u w:val="single"/>
        </w:rPr>
        <w:t>:</w:t>
      </w:r>
    </w:p>
    <w:p w14:paraId="4C71BAA0" w14:textId="3D56F8CE" w:rsidR="00FC51E3" w:rsidRPr="00FC51E3" w:rsidRDefault="00FC51E3" w:rsidP="007C0B12">
      <w:pPr>
        <w:numPr>
          <w:ilvl w:val="0"/>
          <w:numId w:val="4"/>
        </w:numPr>
        <w:spacing w:after="0"/>
      </w:pPr>
      <w:r w:rsidRPr="00FC51E3">
        <w:t>Bygg</w:t>
      </w:r>
      <w:r w:rsidR="003A6B3E">
        <w:t>et</w:t>
      </w:r>
      <w:r w:rsidRPr="00FC51E3">
        <w:t xml:space="preserve"> har 2 000 m²</w:t>
      </w:r>
    </w:p>
    <w:p w14:paraId="42116F7C" w14:textId="0A8C5093" w:rsidR="00FC51E3" w:rsidRPr="00FC51E3" w:rsidRDefault="005901D0" w:rsidP="007C0B12">
      <w:pPr>
        <w:numPr>
          <w:ilvl w:val="0"/>
          <w:numId w:val="4"/>
        </w:numPr>
        <w:spacing w:after="0"/>
      </w:pPr>
      <w:r>
        <w:t xml:space="preserve">Det innføres robot som tar over rengjøringen av </w:t>
      </w:r>
      <w:r w:rsidR="00FC51E3" w:rsidRPr="00FC51E3">
        <w:t>800 m²</w:t>
      </w:r>
    </w:p>
    <w:p w14:paraId="31EEACFB" w14:textId="698F2510" w:rsidR="00FC51E3" w:rsidRPr="00FC51E3" w:rsidRDefault="00FC51E3" w:rsidP="007C0B12">
      <w:pPr>
        <w:numPr>
          <w:ilvl w:val="0"/>
          <w:numId w:val="4"/>
        </w:numPr>
        <w:spacing w:after="0"/>
      </w:pPr>
      <w:r w:rsidRPr="00FC51E3">
        <w:t xml:space="preserve">Pris pr. m² i tilbudet er </w:t>
      </w:r>
      <w:r w:rsidR="004A3609">
        <w:t>1,5</w:t>
      </w:r>
      <w:r w:rsidRPr="00FC51E3">
        <w:t xml:space="preserve"> kr</w:t>
      </w:r>
      <w:r w:rsidR="003A6B3E">
        <w:t xml:space="preserve"> eks </w:t>
      </w:r>
      <w:proofErr w:type="spellStart"/>
      <w:r w:rsidR="003A6B3E">
        <w:t>mva</w:t>
      </w:r>
      <w:proofErr w:type="spellEnd"/>
      <w:r w:rsidRPr="00FC51E3">
        <w:t>/m²</w:t>
      </w:r>
      <w:r w:rsidR="00B731E7">
        <w:t xml:space="preserve"> pr. gang</w:t>
      </w:r>
    </w:p>
    <w:p w14:paraId="2C6EF738" w14:textId="2B3853A3" w:rsidR="00FC51E3" w:rsidRPr="00FC51E3" w:rsidRDefault="00FC51E3" w:rsidP="007C0B12">
      <w:pPr>
        <w:numPr>
          <w:ilvl w:val="0"/>
          <w:numId w:val="4"/>
        </w:numPr>
        <w:spacing w:after="0"/>
      </w:pPr>
      <w:r w:rsidRPr="00FC51E3">
        <w:t>Ny prisreduksjon:</w:t>
      </w:r>
      <w:r w:rsidRPr="00FC51E3">
        <w:br/>
        <w:t xml:space="preserve">800 m² × </w:t>
      </w:r>
      <w:r w:rsidR="004A3609">
        <w:t>1,5</w:t>
      </w:r>
      <w:r w:rsidRPr="00FC51E3">
        <w:t xml:space="preserve"> </w:t>
      </w:r>
      <w:r w:rsidR="003A6B3E" w:rsidRPr="00FC51E3">
        <w:t>×</w:t>
      </w:r>
      <w:r w:rsidR="003A6B3E">
        <w:t xml:space="preserve"> 0,5 </w:t>
      </w:r>
      <w:r w:rsidRPr="00FC51E3">
        <w:t xml:space="preserve">= </w:t>
      </w:r>
      <w:r w:rsidR="004A3609">
        <w:rPr>
          <w:b/>
          <w:bCs/>
        </w:rPr>
        <w:t>600</w:t>
      </w:r>
      <w:r w:rsidRPr="00FC51E3">
        <w:rPr>
          <w:b/>
          <w:bCs/>
        </w:rPr>
        <w:t xml:space="preserve"> kr</w:t>
      </w:r>
      <w:r w:rsidR="003A6B3E">
        <w:rPr>
          <w:b/>
          <w:bCs/>
        </w:rPr>
        <w:t xml:space="preserve"> eks </w:t>
      </w:r>
      <w:proofErr w:type="spellStart"/>
      <w:r w:rsidR="003A6B3E">
        <w:rPr>
          <w:b/>
          <w:bCs/>
        </w:rPr>
        <w:t>mva</w:t>
      </w:r>
      <w:proofErr w:type="spellEnd"/>
      <w:r w:rsidRPr="00FC51E3">
        <w:t xml:space="preserve"> lavere pris på dette bygget</w:t>
      </w:r>
    </w:p>
    <w:p w14:paraId="7F7D0E22" w14:textId="77777777" w:rsidR="004A3609" w:rsidRDefault="004A3609" w:rsidP="00FC51E3"/>
    <w:p w14:paraId="5BCCF7AE" w14:textId="59115F6A" w:rsidR="00185FFA" w:rsidRPr="00E25A3B" w:rsidRDefault="00E25A3B" w:rsidP="00FC51E3">
      <w:pPr>
        <w:rPr>
          <w:rFonts w:eastAsiaTheme="majorEastAsia" w:cstheme="majorBidi"/>
          <w:b/>
          <w:bCs/>
          <w:color w:val="0F4761" w:themeColor="accent1" w:themeShade="BF"/>
          <w:sz w:val="28"/>
          <w:szCs w:val="28"/>
        </w:rPr>
      </w:pPr>
      <w:r>
        <w:rPr>
          <w:rFonts w:eastAsiaTheme="majorEastAsia" w:cstheme="majorBidi"/>
          <w:b/>
          <w:bCs/>
          <w:color w:val="0F4761" w:themeColor="accent1" w:themeShade="BF"/>
          <w:sz w:val="28"/>
          <w:szCs w:val="28"/>
        </w:rPr>
        <w:t>MODELL B: Reduksjon i tidsbruk</w:t>
      </w:r>
    </w:p>
    <w:p w14:paraId="3AA75ABC" w14:textId="6041AB90" w:rsidR="00E25A3B" w:rsidRPr="00E25A3B" w:rsidRDefault="00E25A3B" w:rsidP="00FC51E3">
      <w:r w:rsidRPr="00FC51E3">
        <w:t>Prisreduksjonen beregnes slik:</w:t>
      </w:r>
    </w:p>
    <w:p w14:paraId="1062072F" w14:textId="7FA366B0" w:rsidR="00B44202" w:rsidRPr="00B44202" w:rsidRDefault="00B44202" w:rsidP="00FC51E3">
      <w:pPr>
        <w:rPr>
          <w:b/>
          <w:bCs/>
        </w:rPr>
      </w:pPr>
      <w:r w:rsidRPr="00B44202">
        <w:rPr>
          <w:b/>
          <w:bCs/>
        </w:rPr>
        <w:t xml:space="preserve">Prisreduksjon = Pris (eks. </w:t>
      </w:r>
      <w:proofErr w:type="spellStart"/>
      <w:r w:rsidRPr="00B44202">
        <w:rPr>
          <w:b/>
          <w:bCs/>
        </w:rPr>
        <w:t>mva</w:t>
      </w:r>
      <w:proofErr w:type="spellEnd"/>
      <w:r w:rsidRPr="00B44202">
        <w:rPr>
          <w:b/>
          <w:bCs/>
        </w:rPr>
        <w:t xml:space="preserve">) pr. gang </w:t>
      </w:r>
      <w:r w:rsidRPr="00FC51E3">
        <w:rPr>
          <w:b/>
          <w:bCs/>
        </w:rPr>
        <w:t>×</w:t>
      </w:r>
      <w:r w:rsidRPr="00B44202">
        <w:rPr>
          <w:b/>
          <w:bCs/>
        </w:rPr>
        <w:t xml:space="preserve"> effektfaktor </w:t>
      </w:r>
      <w:r w:rsidRPr="00FC51E3">
        <w:rPr>
          <w:b/>
          <w:bCs/>
        </w:rPr>
        <w:t>×</w:t>
      </w:r>
      <w:r w:rsidRPr="00B44202">
        <w:rPr>
          <w:b/>
          <w:bCs/>
        </w:rPr>
        <w:t xml:space="preserve"> 0,5</w:t>
      </w:r>
    </w:p>
    <w:p w14:paraId="08FB4F9A" w14:textId="38678B58" w:rsidR="00185FFA" w:rsidRPr="00B44202" w:rsidRDefault="00185FFA" w:rsidP="00FC51E3">
      <w:pPr>
        <w:rPr>
          <w:u w:val="single"/>
        </w:rPr>
      </w:pPr>
      <w:r w:rsidRPr="00FC51E3">
        <w:rPr>
          <w:u w:val="single"/>
        </w:rPr>
        <w:t>Eksempel</w:t>
      </w:r>
      <w:r w:rsidRPr="003A6B3E">
        <w:rPr>
          <w:u w:val="single"/>
        </w:rPr>
        <w:t xml:space="preserve"> på beregning</w:t>
      </w:r>
      <w:r w:rsidRPr="00FC51E3">
        <w:rPr>
          <w:u w:val="single"/>
        </w:rPr>
        <w:t>:</w:t>
      </w:r>
    </w:p>
    <w:p w14:paraId="36EBF368" w14:textId="0B268E22" w:rsidR="00B44202" w:rsidRPr="00FC51E3" w:rsidRDefault="00B44202" w:rsidP="00B44202">
      <w:pPr>
        <w:numPr>
          <w:ilvl w:val="0"/>
          <w:numId w:val="4"/>
        </w:numPr>
        <w:spacing w:after="0"/>
      </w:pPr>
      <w:r w:rsidRPr="00FC51E3">
        <w:t>Bygg</w:t>
      </w:r>
      <w:r>
        <w:t>et</w:t>
      </w:r>
      <w:r w:rsidRPr="00FC51E3">
        <w:t xml:space="preserve"> har </w:t>
      </w:r>
      <w:r>
        <w:t xml:space="preserve">en pris (eks. </w:t>
      </w:r>
      <w:proofErr w:type="spellStart"/>
      <w:r>
        <w:t>mva</w:t>
      </w:r>
      <w:proofErr w:type="spellEnd"/>
      <w:r>
        <w:t>) pr gang, ordinært renhold tilsvarende 10 000 kr.</w:t>
      </w:r>
    </w:p>
    <w:p w14:paraId="14E5B9D8" w14:textId="506BCB1C" w:rsidR="00B44202" w:rsidRPr="00FC51E3" w:rsidRDefault="00B44202" w:rsidP="00B44202">
      <w:pPr>
        <w:numPr>
          <w:ilvl w:val="0"/>
          <w:numId w:val="4"/>
        </w:numPr>
        <w:spacing w:after="0"/>
      </w:pPr>
      <w:r>
        <w:t>Det innføres robot som gjør at arbeidede timer går ned 60%.</w:t>
      </w:r>
    </w:p>
    <w:p w14:paraId="37791C03" w14:textId="6465F900" w:rsidR="00B44202" w:rsidRPr="00FC51E3" w:rsidRDefault="00B44202" w:rsidP="00B44202">
      <w:pPr>
        <w:numPr>
          <w:ilvl w:val="0"/>
          <w:numId w:val="4"/>
        </w:numPr>
        <w:spacing w:after="0"/>
      </w:pPr>
      <w:r w:rsidRPr="00FC51E3">
        <w:t>Ny prisreduksjon:</w:t>
      </w:r>
      <w:r w:rsidRPr="00FC51E3">
        <w:br/>
      </w:r>
      <w:r>
        <w:t>10 000 kr</w:t>
      </w:r>
      <w:r w:rsidRPr="00FC51E3">
        <w:t xml:space="preserve"> </w:t>
      </w:r>
      <w:r>
        <w:t xml:space="preserve">eks. mva. </w:t>
      </w:r>
      <w:r w:rsidRPr="00FC51E3">
        <w:t xml:space="preserve">× </w:t>
      </w:r>
      <w:r>
        <w:t xml:space="preserve">0,6 </w:t>
      </w:r>
      <w:r w:rsidRPr="00FC51E3">
        <w:t>×</w:t>
      </w:r>
      <w:r>
        <w:t xml:space="preserve"> 0,5 </w:t>
      </w:r>
      <w:r w:rsidRPr="00FC51E3">
        <w:t xml:space="preserve">= </w:t>
      </w:r>
      <w:r>
        <w:rPr>
          <w:b/>
          <w:bCs/>
        </w:rPr>
        <w:t>3000</w:t>
      </w:r>
      <w:r w:rsidRPr="00FC51E3">
        <w:rPr>
          <w:b/>
          <w:bCs/>
        </w:rPr>
        <w:t xml:space="preserve"> kr</w:t>
      </w:r>
      <w:r>
        <w:rPr>
          <w:b/>
          <w:bCs/>
        </w:rPr>
        <w:t xml:space="preserve"> eks </w:t>
      </w:r>
      <w:proofErr w:type="spellStart"/>
      <w:r>
        <w:rPr>
          <w:b/>
          <w:bCs/>
        </w:rPr>
        <w:t>mva</w:t>
      </w:r>
      <w:proofErr w:type="spellEnd"/>
      <w:r w:rsidRPr="00FC51E3">
        <w:t xml:space="preserve"> </w:t>
      </w:r>
      <w:r w:rsidR="007F4F9F" w:rsidRPr="004334DD">
        <w:rPr>
          <w:b/>
          <w:bCs/>
        </w:rPr>
        <w:t>pr gang</w:t>
      </w:r>
      <w:r w:rsidR="007F4F9F">
        <w:t xml:space="preserve"> </w:t>
      </w:r>
      <w:r w:rsidRPr="00FC51E3">
        <w:t>lavere pris på dette bygget</w:t>
      </w:r>
    </w:p>
    <w:p w14:paraId="3E7B1A8C" w14:textId="77777777" w:rsidR="00B44202" w:rsidRDefault="00B44202" w:rsidP="00FC51E3"/>
    <w:p w14:paraId="73B76080" w14:textId="77777777" w:rsidR="00B44202" w:rsidRDefault="00B44202">
      <w:r>
        <w:br w:type="page"/>
      </w:r>
    </w:p>
    <w:p w14:paraId="5CFE0ACE" w14:textId="3CF06C05" w:rsidR="00B44202" w:rsidRPr="00FC51E3" w:rsidRDefault="00B44202" w:rsidP="00B44202">
      <w:pPr>
        <w:pStyle w:val="Overskrift2"/>
      </w:pPr>
      <w:r>
        <w:lastRenderedPageBreak/>
        <w:t>Tildelingskriterium</w:t>
      </w:r>
      <w:r w:rsidRPr="00FC51E3">
        <w:t xml:space="preserve"> – “</w:t>
      </w:r>
      <w:r>
        <w:t>Automatisering og innovasjon</w:t>
      </w:r>
      <w:r w:rsidRPr="00FC51E3">
        <w:t>”</w:t>
      </w:r>
    </w:p>
    <w:p w14:paraId="07C54A95" w14:textId="77777777" w:rsidR="00B44202" w:rsidRPr="00B44202" w:rsidRDefault="00B44202" w:rsidP="00B44202">
      <w:r w:rsidRPr="00B44202">
        <w:t>Leverandøren skal beskrive:</w:t>
      </w:r>
    </w:p>
    <w:p w14:paraId="36CAD85F" w14:textId="77777777" w:rsidR="00B44202" w:rsidRPr="00B44202" w:rsidRDefault="00B44202" w:rsidP="00B44202">
      <w:pPr>
        <w:numPr>
          <w:ilvl w:val="0"/>
          <w:numId w:val="6"/>
        </w:numPr>
      </w:pPr>
      <w:r w:rsidRPr="00B44202">
        <w:t xml:space="preserve">Hvilke typer </w:t>
      </w:r>
      <w:proofErr w:type="spellStart"/>
      <w:r w:rsidRPr="00B44202">
        <w:t>roboter</w:t>
      </w:r>
      <w:proofErr w:type="spellEnd"/>
      <w:r w:rsidRPr="00B44202">
        <w:t xml:space="preserve"> og automatiserte systemer som foreslås brukt</w:t>
      </w:r>
    </w:p>
    <w:p w14:paraId="1EDB8EBA" w14:textId="77777777" w:rsidR="00B44202" w:rsidRPr="00B44202" w:rsidRDefault="00B44202" w:rsidP="00B44202">
      <w:pPr>
        <w:numPr>
          <w:ilvl w:val="0"/>
          <w:numId w:val="6"/>
        </w:numPr>
      </w:pPr>
      <w:r w:rsidRPr="00B44202">
        <w:t>Hvilke bygg de egner seg for</w:t>
      </w:r>
    </w:p>
    <w:p w14:paraId="67FF43B8" w14:textId="77777777" w:rsidR="00B44202" w:rsidRPr="00B44202" w:rsidRDefault="00B44202" w:rsidP="00B44202">
      <w:pPr>
        <w:numPr>
          <w:ilvl w:val="0"/>
          <w:numId w:val="6"/>
        </w:numPr>
      </w:pPr>
      <w:r w:rsidRPr="00B44202">
        <w:t>Hvilket areal som kan robotiseres i år 1, 3 og 6</w:t>
      </w:r>
    </w:p>
    <w:p w14:paraId="46D5D4FE" w14:textId="77777777" w:rsidR="00B44202" w:rsidRPr="00B44202" w:rsidRDefault="00B44202" w:rsidP="00B44202">
      <w:pPr>
        <w:numPr>
          <w:ilvl w:val="0"/>
          <w:numId w:val="6"/>
        </w:numPr>
      </w:pPr>
      <w:r w:rsidRPr="00B44202">
        <w:t>Forventede gevinster som kan komme kommunen til gode</w:t>
      </w:r>
    </w:p>
    <w:p w14:paraId="1458E460" w14:textId="77777777" w:rsidR="00B44202" w:rsidRPr="00B44202" w:rsidRDefault="00B44202" w:rsidP="00B44202">
      <w:pPr>
        <w:numPr>
          <w:ilvl w:val="0"/>
          <w:numId w:val="6"/>
        </w:numPr>
      </w:pPr>
      <w:r w:rsidRPr="00B44202">
        <w:t>Hvordan kvalitet og sikkerhet ivaretas</w:t>
      </w:r>
    </w:p>
    <w:p w14:paraId="30B65DAB" w14:textId="77777777" w:rsidR="00A069BD" w:rsidRDefault="00A069BD"/>
    <w:sectPr w:rsidR="00A069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9553BD"/>
    <w:multiLevelType w:val="multilevel"/>
    <w:tmpl w:val="7554A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9B32890"/>
    <w:multiLevelType w:val="multilevel"/>
    <w:tmpl w:val="9EFE15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DAF3193"/>
    <w:multiLevelType w:val="multilevel"/>
    <w:tmpl w:val="0974E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E1B06A8"/>
    <w:multiLevelType w:val="multilevel"/>
    <w:tmpl w:val="FDF080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76F4D5A"/>
    <w:multiLevelType w:val="multilevel"/>
    <w:tmpl w:val="62A60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B2A70FB"/>
    <w:multiLevelType w:val="multilevel"/>
    <w:tmpl w:val="47865D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6718616">
    <w:abstractNumId w:val="4"/>
  </w:num>
  <w:num w:numId="2" w16cid:durableId="750663605">
    <w:abstractNumId w:val="3"/>
  </w:num>
  <w:num w:numId="3" w16cid:durableId="1294362155">
    <w:abstractNumId w:val="5"/>
  </w:num>
  <w:num w:numId="4" w16cid:durableId="1712338871">
    <w:abstractNumId w:val="2"/>
  </w:num>
  <w:num w:numId="5" w16cid:durableId="506405669">
    <w:abstractNumId w:val="0"/>
  </w:num>
  <w:num w:numId="6" w16cid:durableId="18360648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51E3"/>
    <w:rsid w:val="000743E5"/>
    <w:rsid w:val="00185FFA"/>
    <w:rsid w:val="001B0133"/>
    <w:rsid w:val="00201544"/>
    <w:rsid w:val="002F0333"/>
    <w:rsid w:val="003A6B3E"/>
    <w:rsid w:val="004334DD"/>
    <w:rsid w:val="004A3609"/>
    <w:rsid w:val="00582447"/>
    <w:rsid w:val="005901D0"/>
    <w:rsid w:val="006247EA"/>
    <w:rsid w:val="007622C9"/>
    <w:rsid w:val="007C0B12"/>
    <w:rsid w:val="007F4F9F"/>
    <w:rsid w:val="009D5F2E"/>
    <w:rsid w:val="00A069BD"/>
    <w:rsid w:val="00A24D9D"/>
    <w:rsid w:val="00A57833"/>
    <w:rsid w:val="00B004B2"/>
    <w:rsid w:val="00B44202"/>
    <w:rsid w:val="00B731E7"/>
    <w:rsid w:val="00D3190B"/>
    <w:rsid w:val="00E25A3B"/>
    <w:rsid w:val="00FC5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E0752"/>
  <w15:chartTrackingRefBased/>
  <w15:docId w15:val="{CC01DD20-43FF-4D50-8381-A22CEA074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FC51E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FC51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FC51E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FC51E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FC51E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FC51E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FC51E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FC51E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FC51E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FC51E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FC51E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FC51E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FC51E3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FC51E3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FC51E3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FC51E3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FC51E3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FC51E3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FC51E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FC51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FC51E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C51E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FC51E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FC51E3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FC51E3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FC51E3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FC51E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FC51E3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FC51E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c8735ef-4fa8-4878-90b1-1f07a73723ff">
      <Terms xmlns="http://schemas.microsoft.com/office/infopath/2007/PartnerControls"/>
    </lcf76f155ced4ddcb4097134ff3c332f>
    <TaxCatchAll xmlns="db705066-02dc-498b-a91d-8547e7752d6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8D2A8BE1DC72347AF7524149BA841E0" ma:contentTypeVersion="18" ma:contentTypeDescription="Opprett et nytt dokument." ma:contentTypeScope="" ma:versionID="826aab82993281ffd68f61f5c775af2b">
  <xsd:schema xmlns:xsd="http://www.w3.org/2001/XMLSchema" xmlns:xs="http://www.w3.org/2001/XMLSchema" xmlns:p="http://schemas.microsoft.com/office/2006/metadata/properties" xmlns:ns2="4c8735ef-4fa8-4878-90b1-1f07a73723ff" xmlns:ns3="db705066-02dc-498b-a91d-8547e7752d65" targetNamespace="http://schemas.microsoft.com/office/2006/metadata/properties" ma:root="true" ma:fieldsID="6ca287504125f2b27dfd90f0a5f69e0a" ns2:_="" ns3:_="">
    <xsd:import namespace="4c8735ef-4fa8-4878-90b1-1f07a73723ff"/>
    <xsd:import namespace="db705066-02dc-498b-a91d-8547e7752d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8735ef-4fa8-4878-90b1-1f07a73723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0e674e0e-11d5-4c25-8c66-9684b2492a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705066-02dc-498b-a91d-8547e7752d6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84e4d69-ba51-4277-bfe9-be4cf3df40ac}" ma:internalName="TaxCatchAll" ma:showField="CatchAllData" ma:web="db705066-02dc-498b-a91d-8547e7752d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36A777C-CB49-4AD7-9149-AD0E1EF2CDCD}">
  <ds:schemaRefs>
    <ds:schemaRef ds:uri="http://schemas.microsoft.com/office/2006/metadata/properties"/>
    <ds:schemaRef ds:uri="http://schemas.microsoft.com/office/infopath/2007/PartnerControls"/>
    <ds:schemaRef ds:uri="4c8735ef-4fa8-4878-90b1-1f07a73723ff"/>
    <ds:schemaRef ds:uri="db705066-02dc-498b-a91d-8547e7752d65"/>
  </ds:schemaRefs>
</ds:datastoreItem>
</file>

<file path=customXml/itemProps2.xml><?xml version="1.0" encoding="utf-8"?>
<ds:datastoreItem xmlns:ds="http://schemas.openxmlformats.org/officeDocument/2006/customXml" ds:itemID="{EFCDCC05-A759-4E04-903B-3060432502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81211A9-AE84-4BD6-A7A4-F550B67248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8735ef-4fa8-4878-90b1-1f07a73723ff"/>
    <ds:schemaRef ds:uri="db705066-02dc-498b-a91d-8547e7752d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458</Words>
  <Characters>2433</Characters>
  <Application>Microsoft Office Word</Application>
  <DocSecurity>0</DocSecurity>
  <Lines>20</Lines>
  <Paragraphs>5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Nordre Follo kommune</Company>
  <LinksUpToDate>false</LinksUpToDate>
  <CharactersWithSpaces>2886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Asle Andre Audestad Orseth</dc:creator>
  <cp:keywords/>
  <dc:description/>
  <cp:lastModifiedBy>Asle Andre Audestad Orseth</cp:lastModifiedBy>
  <cp:revision>5</cp:revision>
  <dcterms:created xsi:type="dcterms:W3CDTF">2026-05-07T12:16:00Z</dcterms:created>
  <dcterms:modified xsi:type="dcterms:W3CDTF">2026-05-07T12:19:00Z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0x01010098D2A8BE1DC72347AF7524149BA841E0</vt:lpwstr>
  </property>
  <property fmtid="{D5CDD505-2E9C-101B-9397-08002B2CF9AE}" pid="3" name="MediaServiceImageTags">
    <vt:lpwstr/>
  </property>
</Properties>
</file>